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1080" w14:textId="7960CE80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>Znak sprawy: MWK.DIZ.271.</w:t>
      </w:r>
      <w:r w:rsidR="0031739B">
        <w:rPr>
          <w:rFonts w:ascii="Arial Narrow" w:eastAsia="Calibri" w:hAnsi="Arial Narrow" w:cs="Calibri"/>
          <w:b/>
          <w:lang w:val="en-US" w:eastAsia="ar-SA"/>
        </w:rPr>
        <w:t>1</w:t>
      </w:r>
      <w:r w:rsidR="00621057">
        <w:rPr>
          <w:rFonts w:ascii="Arial Narrow" w:eastAsia="Calibri" w:hAnsi="Arial Narrow" w:cs="Calibri"/>
          <w:b/>
          <w:lang w:val="en-US" w:eastAsia="ar-SA"/>
        </w:rPr>
        <w:t>9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A71C7F">
        <w:rPr>
          <w:rFonts w:ascii="Arial Narrow" w:eastAsia="Calibri" w:hAnsi="Arial Narrow" w:cs="Calibri"/>
          <w:b/>
          <w:lang w:val="en-US" w:eastAsia="ar-SA"/>
        </w:rPr>
        <w:t>3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Załącznik </w:t>
      </w:r>
      <w:r w:rsidR="00F93780">
        <w:rPr>
          <w:rFonts w:ascii="Arial Narrow" w:eastAsia="Calibri" w:hAnsi="Arial Narrow" w:cs="Calibri"/>
          <w:b/>
          <w:lang w:eastAsia="ar-SA"/>
        </w:rPr>
        <w:t>n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7593FE56" w:rsidR="00877279" w:rsidRPr="00877279" w:rsidRDefault="00877279" w:rsidP="00283DC5">
      <w:pPr>
        <w:widowControl w:val="0"/>
        <w:suppressAutoHyphens/>
        <w:spacing w:after="12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postępowaniu o udzielenie zamówienia </w:t>
      </w:r>
      <w:r w:rsidR="00EA70A1">
        <w:rPr>
          <w:rFonts w:ascii="Arial Narrow" w:eastAsia="Lucida Sans Unicode" w:hAnsi="Arial Narrow" w:cs="Calibri"/>
          <w:kern w:val="1"/>
          <w:lang w:eastAsia="ar-SA"/>
        </w:rPr>
        <w:t xml:space="preserve">publicznego </w:t>
      </w: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na </w:t>
      </w:r>
      <w:r w:rsidRPr="00877279">
        <w:rPr>
          <w:rFonts w:ascii="Arial Narrow" w:eastAsia="Lucida Sans Unicode" w:hAnsi="Arial Narrow" w:cs="Calibri"/>
          <w:b/>
          <w:kern w:val="1"/>
          <w:lang w:val="pl" w:eastAsia="ar-SA"/>
        </w:rPr>
        <w:t xml:space="preserve"> „</w:t>
      </w:r>
      <w:r w:rsidR="00CD2235" w:rsidRPr="00CD2235">
        <w:rPr>
          <w:rFonts w:ascii="Arial Narrow" w:eastAsia="Lucida Sans Unicode" w:hAnsi="Arial Narrow" w:cs="Calibri"/>
          <w:b/>
          <w:bCs/>
          <w:kern w:val="1"/>
          <w:lang w:eastAsia="ar-SA"/>
        </w:rPr>
        <w:t>Dostaw</w:t>
      </w:r>
      <w:r w:rsidR="00961ABA">
        <w:rPr>
          <w:rFonts w:ascii="Arial Narrow" w:eastAsia="Lucida Sans Unicode" w:hAnsi="Arial Narrow" w:cs="Calibri"/>
          <w:b/>
          <w:bCs/>
          <w:kern w:val="1"/>
          <w:lang w:eastAsia="ar-SA"/>
        </w:rPr>
        <w:t>ę</w:t>
      </w:r>
      <w:r w:rsidR="00FD2AE4">
        <w:rPr>
          <w:rFonts w:ascii="Arial Narrow" w:eastAsia="Lucida Sans Unicode" w:hAnsi="Arial Narrow" w:cs="Calibri"/>
          <w:b/>
          <w:bCs/>
          <w:kern w:val="1"/>
          <w:lang w:eastAsia="ar-SA"/>
        </w:rPr>
        <w:t xml:space="preserve">, montaż i uruchomienie </w:t>
      </w:r>
      <w:r w:rsidR="00CD2235" w:rsidRPr="00CD2235">
        <w:rPr>
          <w:rFonts w:ascii="Arial Narrow" w:eastAsia="Lucida Sans Unicode" w:hAnsi="Arial Narrow" w:cs="Calibri"/>
          <w:b/>
          <w:bCs/>
          <w:kern w:val="1"/>
          <w:lang w:eastAsia="ar-SA"/>
        </w:rPr>
        <w:t xml:space="preserve"> </w:t>
      </w:r>
      <w:r w:rsidR="007C58F7" w:rsidRPr="007C58F7">
        <w:rPr>
          <w:rFonts w:ascii="Arial Narrow" w:eastAsia="Lucida Sans Unicode" w:hAnsi="Arial Narrow" w:cs="Calibri"/>
          <w:b/>
          <w:bCs/>
          <w:kern w:val="1"/>
          <w:lang w:eastAsia="ar-SA"/>
        </w:rPr>
        <w:t>klimatyzacji w budynku administracyjno-wystawienniczym Muzeum Wsi Kieleckiej w Kielcach”</w:t>
      </w:r>
      <w:r w:rsidR="007C58F7" w:rsidRPr="007C58F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7C58F7" w:rsidRPr="00877279">
        <w:rPr>
          <w:rFonts w:ascii="Arial Narrow" w:eastAsia="Lucida Sans Unicode" w:hAnsi="Arial Narrow" w:cs="Calibri"/>
          <w:iCs/>
          <w:kern w:val="1"/>
          <w:lang w:eastAsia="ar-SA"/>
        </w:rPr>
        <w:t>my niżej podpisani:</w:t>
      </w:r>
      <w:r w:rsidR="007C58F7" w:rsidRPr="007C58F7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,</w:t>
      </w:r>
    </w:p>
    <w:p w14:paraId="455FD8F5" w14:textId="6ED51E2E" w:rsidR="00877279" w:rsidRDefault="00877279" w:rsidP="00283DC5">
      <w:pPr>
        <w:spacing w:after="120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…………………………………..………………………………………………………………………………………………..</w:t>
      </w:r>
    </w:p>
    <w:p w14:paraId="41138CAC" w14:textId="62BB3688" w:rsidR="00877279" w:rsidRPr="00877279" w:rsidRDefault="00877279" w:rsidP="00283DC5">
      <w:pPr>
        <w:spacing w:before="120" w:after="120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……………………………………………….………………………………………………………………..</w:t>
      </w:r>
    </w:p>
    <w:p w14:paraId="260874C3" w14:textId="6C754428" w:rsidR="00877279" w:rsidRPr="00877279" w:rsidRDefault="00877279" w:rsidP="00283DC5">
      <w:pPr>
        <w:spacing w:after="120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……………</w:t>
      </w:r>
      <w:r w:rsidRPr="00877279">
        <w:rPr>
          <w:rFonts w:ascii="Arial Narrow" w:hAnsi="Arial Narrow" w:cs="Calibri"/>
        </w:rPr>
        <w:t xml:space="preserve">…………… </w:t>
      </w:r>
    </w:p>
    <w:p w14:paraId="2D7411E4" w14:textId="77777777" w:rsidR="00877279" w:rsidRPr="00877279" w:rsidRDefault="00877279" w:rsidP="00283DC5">
      <w:pPr>
        <w:pStyle w:val="Tekstpodstawowywcity"/>
        <w:spacing w:after="0" w:line="259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……………………..</w:t>
      </w:r>
    </w:p>
    <w:p w14:paraId="58DF2261" w14:textId="77777777" w:rsidR="00877279" w:rsidRPr="00877279" w:rsidRDefault="00877279" w:rsidP="00283DC5">
      <w:pPr>
        <w:pStyle w:val="Tekstpodstawowywcity"/>
        <w:spacing w:line="259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FD2AE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FD2AE4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FD2AE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6AF1D310" w14:textId="010737CA" w:rsidR="00FD2AE4" w:rsidRPr="00312644" w:rsidRDefault="00FD2AE4" w:rsidP="0031264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D2AE4">
        <w:rPr>
          <w:rFonts w:ascii="Arial Narrow" w:eastAsia="Lucida Sans Unicode" w:hAnsi="Arial Narrow" w:cs="Calibri"/>
          <w:iCs/>
          <w:kern w:val="1"/>
          <w:lang w:eastAsia="ar-SA"/>
        </w:rPr>
        <w:t xml:space="preserve">OFERUJEMY na  </w:t>
      </w:r>
      <w:r w:rsidR="00371DD3">
        <w:rPr>
          <w:rFonts w:ascii="Arial Narrow" w:eastAsia="Lucida Sans Unicode" w:hAnsi="Arial Narrow" w:cs="Calibri"/>
          <w:iCs/>
          <w:kern w:val="1"/>
          <w:lang w:eastAsia="ar-SA"/>
        </w:rPr>
        <w:t xml:space="preserve">dostarczone i zainstalowane urządzenia </w:t>
      </w:r>
      <w:r w:rsidRPr="00FD2AE4">
        <w:rPr>
          <w:rFonts w:ascii="Arial Narrow" w:eastAsia="Lucida Sans Unicode" w:hAnsi="Arial Narrow" w:cs="Calibri"/>
          <w:iCs/>
          <w:kern w:val="1"/>
          <w:lang w:eastAsia="ar-SA"/>
        </w:rPr>
        <w:t xml:space="preserve">gwarancję na okres </w:t>
      </w:r>
      <w:r w:rsidR="00371DD3">
        <w:rPr>
          <w:rFonts w:ascii="Arial Narrow" w:eastAsia="Lucida Sans Unicode" w:hAnsi="Arial Narrow" w:cs="Calibri"/>
          <w:iCs/>
          <w:kern w:val="1"/>
          <w:lang w:eastAsia="ar-SA"/>
        </w:rPr>
        <w:t>60 miesięcy</w:t>
      </w:r>
      <w:r w:rsidR="0031264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312644" w:rsidRPr="00312644">
        <w:rPr>
          <w:rFonts w:ascii="Arial Narrow" w:eastAsia="Lucida Sans Unicode" w:hAnsi="Arial Narrow" w:cs="Calibri"/>
          <w:iCs/>
          <w:kern w:val="1"/>
          <w:lang w:eastAsia="ar-SA"/>
        </w:rPr>
        <w:t xml:space="preserve">liczony </w:t>
      </w:r>
      <w:bookmarkStart w:id="0" w:name="_Hlk117768628"/>
      <w:r w:rsidR="00312644" w:rsidRPr="00312644">
        <w:rPr>
          <w:rFonts w:ascii="Arial Narrow" w:eastAsia="Lucida Sans Unicode" w:hAnsi="Arial Narrow" w:cs="Calibri"/>
          <w:iCs/>
          <w:kern w:val="1"/>
          <w:lang w:eastAsia="ar-SA"/>
        </w:rPr>
        <w:t>od dnia podpisania przez Strony protokołu odbioru Przedmiotu umowy bez uwag.</w:t>
      </w:r>
      <w:bookmarkEnd w:id="0"/>
    </w:p>
    <w:p w14:paraId="7BDA0964" w14:textId="3C2FB513" w:rsidR="00075A52" w:rsidRPr="00075A52" w:rsidRDefault="00075A52" w:rsidP="00FD2AE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FD2AE4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</w:t>
      </w: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8"/>
          <w:szCs w:val="28"/>
          <w:lang w:eastAsia="ar-SA"/>
        </w:rPr>
        <w:t>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283DC5">
      <w:pPr>
        <w:pStyle w:val="Akapitzlist"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63E07BE4" w:rsidR="008F28BE" w:rsidRDefault="008F28BE" w:rsidP="00FD2AE4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wskazania,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53CFD660" w14:textId="14AB96B7" w:rsidR="00403371" w:rsidRPr="00403371" w:rsidRDefault="00403371" w:rsidP="00403371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403371">
        <w:rPr>
          <w:rFonts w:ascii="Arial Narrow" w:eastAsia="Lucida Sans Unicode" w:hAnsi="Arial Narrow" w:cs="Calibri"/>
          <w:bCs/>
          <w:kern w:val="1"/>
          <w:lang w:val="x-none" w:eastAsia="ar-SA"/>
        </w:rPr>
        <w:t>Z</w:t>
      </w:r>
      <w:r>
        <w:rPr>
          <w:rFonts w:ascii="Arial Narrow" w:eastAsia="Lucida Sans Unicode" w:hAnsi="Arial Narrow" w:cs="Calibri"/>
          <w:bCs/>
          <w:kern w:val="1"/>
          <w:lang w:eastAsia="ar-SA"/>
        </w:rPr>
        <w:t xml:space="preserve">OBOWIAZUJEMY </w:t>
      </w:r>
      <w:r w:rsidRPr="00403371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się wykonywać </w:t>
      </w:r>
      <w:r w:rsidR="00460D58">
        <w:rPr>
          <w:rFonts w:ascii="Arial Narrow" w:eastAsia="Lucida Sans Unicode" w:hAnsi="Arial Narrow" w:cs="Calibri"/>
          <w:bCs/>
          <w:kern w:val="1"/>
          <w:lang w:eastAsia="ar-SA"/>
        </w:rPr>
        <w:t xml:space="preserve">bezpłatne </w:t>
      </w:r>
      <w:r w:rsidRPr="00403371">
        <w:rPr>
          <w:rFonts w:ascii="Arial Narrow" w:eastAsia="Lucida Sans Unicode" w:hAnsi="Arial Narrow" w:cs="Calibri"/>
          <w:bCs/>
          <w:kern w:val="1"/>
          <w:lang w:val="x-none" w:eastAsia="ar-SA"/>
        </w:rPr>
        <w:t>przeglądy gwarancyjne oraz naprawy w okresie gwarancji z należytą starannością, przy przestrzeganiu obowiązujących przepisów, w tym przepisów bezpieczeństwa</w:t>
      </w:r>
      <w:r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403371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i higieny pracy, przepisów przeciwpożarowych oraz zaleceń producentów </w:t>
      </w:r>
      <w:r w:rsidR="00EA70A1">
        <w:rPr>
          <w:rFonts w:ascii="Arial Narrow" w:eastAsia="Lucida Sans Unicode" w:hAnsi="Arial Narrow" w:cs="Calibri"/>
          <w:bCs/>
          <w:kern w:val="1"/>
          <w:lang w:eastAsia="ar-SA"/>
        </w:rPr>
        <w:t>urządzeń.</w:t>
      </w:r>
    </w:p>
    <w:p w14:paraId="23F68512" w14:textId="43CBAAF2" w:rsidR="00AB7088" w:rsidRDefault="00AB7088" w:rsidP="00283DC5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wobec osób fizycznych, od których dane osobowe bezpośrednio lub pośrednio pozyskaliśmy w celu 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Oświadczamy również, że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przepisami RODO i przepisami ochrony 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83DC5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283DC5">
      <w:pPr>
        <w:pStyle w:val="Akapitzlist"/>
        <w:widowControl w:val="0"/>
        <w:numPr>
          <w:ilvl w:val="0"/>
          <w:numId w:val="33"/>
        </w:numPr>
        <w:suppressAutoHyphens/>
        <w:spacing w:after="200"/>
        <w:ind w:left="714" w:hanging="357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83DC5">
      <w:pPr>
        <w:pStyle w:val="Akapitzlist"/>
        <w:widowControl w:val="0"/>
        <w:numPr>
          <w:ilvl w:val="0"/>
          <w:numId w:val="33"/>
        </w:numPr>
        <w:suppressAutoHyphens/>
        <w:spacing w:after="200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83DC5">
      <w:pPr>
        <w:pStyle w:val="Akapitzlist"/>
        <w:widowControl w:val="0"/>
        <w:numPr>
          <w:ilvl w:val="0"/>
          <w:numId w:val="33"/>
        </w:numPr>
        <w:suppressAutoHyphens/>
        <w:spacing w:after="200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upoważnionej/ych</w:t>
      </w:r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C90F41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C90F41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AD09" w14:textId="77777777" w:rsidR="008B2447" w:rsidRDefault="008B2447" w:rsidP="00FC2474">
      <w:pPr>
        <w:spacing w:after="0" w:line="240" w:lineRule="auto"/>
      </w:pPr>
      <w:r>
        <w:separator/>
      </w:r>
    </w:p>
  </w:endnote>
  <w:endnote w:type="continuationSeparator" w:id="0">
    <w:p w14:paraId="0DE79C06" w14:textId="77777777" w:rsidR="008B2447" w:rsidRDefault="008B2447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42B8" w14:textId="77777777" w:rsidR="008B2447" w:rsidRDefault="008B2447" w:rsidP="00FC2474">
      <w:pPr>
        <w:spacing w:after="0" w:line="240" w:lineRule="auto"/>
      </w:pPr>
      <w:r>
        <w:separator/>
      </w:r>
    </w:p>
  </w:footnote>
  <w:footnote w:type="continuationSeparator" w:id="0">
    <w:p w14:paraId="2738B6E7" w14:textId="77777777" w:rsidR="008B2447" w:rsidRDefault="008B2447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40DC7"/>
    <w:multiLevelType w:val="hybridMultilevel"/>
    <w:tmpl w:val="19C27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30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1"/>
  </w:num>
  <w:num w:numId="8" w16cid:durableId="1108042326">
    <w:abstractNumId w:val="32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2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5"/>
  </w:num>
  <w:num w:numId="20" w16cid:durableId="779106475">
    <w:abstractNumId w:val="27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3"/>
  </w:num>
  <w:num w:numId="24" w16cid:durableId="1294480443">
    <w:abstractNumId w:val="2"/>
  </w:num>
  <w:num w:numId="25" w16cid:durableId="184903832">
    <w:abstractNumId w:val="29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6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8"/>
  </w:num>
  <w:num w:numId="33" w16cid:durableId="1508131480">
    <w:abstractNumId w:val="24"/>
  </w:num>
  <w:num w:numId="34" w16cid:durableId="485797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2693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454C9"/>
    <w:rsid w:val="00156841"/>
    <w:rsid w:val="001741DE"/>
    <w:rsid w:val="0018385B"/>
    <w:rsid w:val="001862EC"/>
    <w:rsid w:val="001A3A4B"/>
    <w:rsid w:val="001B034C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8284D"/>
    <w:rsid w:val="00283DC5"/>
    <w:rsid w:val="0029115D"/>
    <w:rsid w:val="00296601"/>
    <w:rsid w:val="002A0737"/>
    <w:rsid w:val="002A110A"/>
    <w:rsid w:val="002B505C"/>
    <w:rsid w:val="002B673E"/>
    <w:rsid w:val="002C4678"/>
    <w:rsid w:val="002D0BB7"/>
    <w:rsid w:val="002D0D27"/>
    <w:rsid w:val="002D6310"/>
    <w:rsid w:val="002E689A"/>
    <w:rsid w:val="003067F7"/>
    <w:rsid w:val="00307B2B"/>
    <w:rsid w:val="00312644"/>
    <w:rsid w:val="00312C11"/>
    <w:rsid w:val="00315CA8"/>
    <w:rsid w:val="0031739B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61731"/>
    <w:rsid w:val="0036651C"/>
    <w:rsid w:val="00370044"/>
    <w:rsid w:val="00371DD3"/>
    <w:rsid w:val="00372D10"/>
    <w:rsid w:val="00375652"/>
    <w:rsid w:val="00377892"/>
    <w:rsid w:val="0038627D"/>
    <w:rsid w:val="00397FFE"/>
    <w:rsid w:val="003C18E8"/>
    <w:rsid w:val="003C3806"/>
    <w:rsid w:val="003C4536"/>
    <w:rsid w:val="003D0A1A"/>
    <w:rsid w:val="003D3DBE"/>
    <w:rsid w:val="003E3516"/>
    <w:rsid w:val="003F0516"/>
    <w:rsid w:val="003F4D4F"/>
    <w:rsid w:val="003F7D49"/>
    <w:rsid w:val="00403371"/>
    <w:rsid w:val="00403817"/>
    <w:rsid w:val="00405D77"/>
    <w:rsid w:val="00407DD6"/>
    <w:rsid w:val="00412FD1"/>
    <w:rsid w:val="00420B0C"/>
    <w:rsid w:val="00422439"/>
    <w:rsid w:val="00424ABC"/>
    <w:rsid w:val="00426C26"/>
    <w:rsid w:val="00450121"/>
    <w:rsid w:val="00450424"/>
    <w:rsid w:val="00460933"/>
    <w:rsid w:val="00460D58"/>
    <w:rsid w:val="00466909"/>
    <w:rsid w:val="00470393"/>
    <w:rsid w:val="0047093E"/>
    <w:rsid w:val="0047468F"/>
    <w:rsid w:val="00476B01"/>
    <w:rsid w:val="00483DA9"/>
    <w:rsid w:val="004866CC"/>
    <w:rsid w:val="00491111"/>
    <w:rsid w:val="00492542"/>
    <w:rsid w:val="00493AB3"/>
    <w:rsid w:val="00493AB9"/>
    <w:rsid w:val="004A7DFB"/>
    <w:rsid w:val="004B096C"/>
    <w:rsid w:val="004B3DE1"/>
    <w:rsid w:val="004B79DD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14B9D"/>
    <w:rsid w:val="00516492"/>
    <w:rsid w:val="00531597"/>
    <w:rsid w:val="00532A04"/>
    <w:rsid w:val="00532DB2"/>
    <w:rsid w:val="00543F0A"/>
    <w:rsid w:val="00553EDA"/>
    <w:rsid w:val="005552CF"/>
    <w:rsid w:val="00557F43"/>
    <w:rsid w:val="0056539D"/>
    <w:rsid w:val="00576576"/>
    <w:rsid w:val="00576985"/>
    <w:rsid w:val="00577C10"/>
    <w:rsid w:val="00586684"/>
    <w:rsid w:val="00594129"/>
    <w:rsid w:val="005A2555"/>
    <w:rsid w:val="005B5530"/>
    <w:rsid w:val="005B658D"/>
    <w:rsid w:val="005C0611"/>
    <w:rsid w:val="005C0B69"/>
    <w:rsid w:val="005C3A9A"/>
    <w:rsid w:val="005D2A60"/>
    <w:rsid w:val="005E09DF"/>
    <w:rsid w:val="005E171F"/>
    <w:rsid w:val="005F10E9"/>
    <w:rsid w:val="005F6A7C"/>
    <w:rsid w:val="005F7CEF"/>
    <w:rsid w:val="00615982"/>
    <w:rsid w:val="00621057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C49AA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604B9"/>
    <w:rsid w:val="007663F7"/>
    <w:rsid w:val="00776555"/>
    <w:rsid w:val="007825A6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58F7"/>
    <w:rsid w:val="007C741F"/>
    <w:rsid w:val="007D0ACC"/>
    <w:rsid w:val="007E2466"/>
    <w:rsid w:val="007E62B4"/>
    <w:rsid w:val="007E7B18"/>
    <w:rsid w:val="007F20FD"/>
    <w:rsid w:val="007F2C4B"/>
    <w:rsid w:val="00804C96"/>
    <w:rsid w:val="008106D0"/>
    <w:rsid w:val="00861464"/>
    <w:rsid w:val="00862990"/>
    <w:rsid w:val="00872BC7"/>
    <w:rsid w:val="0087401F"/>
    <w:rsid w:val="008764AD"/>
    <w:rsid w:val="00877279"/>
    <w:rsid w:val="008922EA"/>
    <w:rsid w:val="00895DD1"/>
    <w:rsid w:val="008A2BB0"/>
    <w:rsid w:val="008B0599"/>
    <w:rsid w:val="008B2447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2BB7"/>
    <w:rsid w:val="00936A40"/>
    <w:rsid w:val="00937716"/>
    <w:rsid w:val="0094210B"/>
    <w:rsid w:val="00943C85"/>
    <w:rsid w:val="009456D7"/>
    <w:rsid w:val="0095129E"/>
    <w:rsid w:val="009519C6"/>
    <w:rsid w:val="00961ABA"/>
    <w:rsid w:val="0097306D"/>
    <w:rsid w:val="00973683"/>
    <w:rsid w:val="00977189"/>
    <w:rsid w:val="00981122"/>
    <w:rsid w:val="0098208F"/>
    <w:rsid w:val="009932DB"/>
    <w:rsid w:val="009969E9"/>
    <w:rsid w:val="009A3554"/>
    <w:rsid w:val="009A4656"/>
    <w:rsid w:val="009A79A4"/>
    <w:rsid w:val="009B0917"/>
    <w:rsid w:val="009B5B3B"/>
    <w:rsid w:val="009C2359"/>
    <w:rsid w:val="009C383C"/>
    <w:rsid w:val="009C5EE5"/>
    <w:rsid w:val="009C67D9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37CC0"/>
    <w:rsid w:val="00A43FD5"/>
    <w:rsid w:val="00A449BF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D7C8A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70D0D"/>
    <w:rsid w:val="00B833E7"/>
    <w:rsid w:val="00B8781E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11BEC"/>
    <w:rsid w:val="00C11C5D"/>
    <w:rsid w:val="00C21FC0"/>
    <w:rsid w:val="00C229CC"/>
    <w:rsid w:val="00C26E23"/>
    <w:rsid w:val="00C26F81"/>
    <w:rsid w:val="00C313F0"/>
    <w:rsid w:val="00C33696"/>
    <w:rsid w:val="00C33B80"/>
    <w:rsid w:val="00C33CFF"/>
    <w:rsid w:val="00C444AB"/>
    <w:rsid w:val="00C4645D"/>
    <w:rsid w:val="00C600C6"/>
    <w:rsid w:val="00C80667"/>
    <w:rsid w:val="00C80ABC"/>
    <w:rsid w:val="00C80C07"/>
    <w:rsid w:val="00C8171D"/>
    <w:rsid w:val="00C8356A"/>
    <w:rsid w:val="00C90F41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2235"/>
    <w:rsid w:val="00CD6D0A"/>
    <w:rsid w:val="00CF318F"/>
    <w:rsid w:val="00CF5065"/>
    <w:rsid w:val="00D04511"/>
    <w:rsid w:val="00D124ED"/>
    <w:rsid w:val="00D1783C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866A9"/>
    <w:rsid w:val="00D90B2B"/>
    <w:rsid w:val="00D92A6B"/>
    <w:rsid w:val="00D94E55"/>
    <w:rsid w:val="00D955E0"/>
    <w:rsid w:val="00D977C2"/>
    <w:rsid w:val="00DA4A44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935CE"/>
    <w:rsid w:val="00E95090"/>
    <w:rsid w:val="00EA5936"/>
    <w:rsid w:val="00EA70A1"/>
    <w:rsid w:val="00EB78BD"/>
    <w:rsid w:val="00EC550E"/>
    <w:rsid w:val="00ED474D"/>
    <w:rsid w:val="00ED4A1B"/>
    <w:rsid w:val="00ED5133"/>
    <w:rsid w:val="00EF5445"/>
    <w:rsid w:val="00EF7655"/>
    <w:rsid w:val="00F01A9A"/>
    <w:rsid w:val="00F038FA"/>
    <w:rsid w:val="00F04698"/>
    <w:rsid w:val="00F100C5"/>
    <w:rsid w:val="00F10D50"/>
    <w:rsid w:val="00F14974"/>
    <w:rsid w:val="00F156C7"/>
    <w:rsid w:val="00F1587C"/>
    <w:rsid w:val="00F21D21"/>
    <w:rsid w:val="00F24EB3"/>
    <w:rsid w:val="00F40517"/>
    <w:rsid w:val="00F40652"/>
    <w:rsid w:val="00F4741F"/>
    <w:rsid w:val="00F52D53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2AE4"/>
    <w:rsid w:val="00FD435D"/>
    <w:rsid w:val="00FD5E1C"/>
    <w:rsid w:val="00FD6A17"/>
    <w:rsid w:val="00FE13E2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409</cp:revision>
  <cp:lastPrinted>2020-06-12T07:52:00Z</cp:lastPrinted>
  <dcterms:created xsi:type="dcterms:W3CDTF">2020-10-18T21:53:00Z</dcterms:created>
  <dcterms:modified xsi:type="dcterms:W3CDTF">2023-09-27T11:41:00Z</dcterms:modified>
</cp:coreProperties>
</file>