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A399" w14:textId="2D6D0842" w:rsidR="002069EA" w:rsidRPr="008016EF" w:rsidRDefault="002069EA" w:rsidP="0020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4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Muzeum Wsi Kieleckiej poszukuje osoby  na stanowisko: </w:t>
      </w:r>
      <w:r w:rsidRPr="00A84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A84A9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KIEROWNIK DZIAŁU OBSŁUGI MAUZOLEUM </w:t>
      </w:r>
      <w:r w:rsidR="00E059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FDB6451" w14:textId="4A827761" w:rsidR="00E05946" w:rsidRPr="008016EF" w:rsidRDefault="002069EA" w:rsidP="002069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pracy: Muzeum Wsi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Kielecki</w:t>
      </w:r>
      <w:r w:rsidRPr="008016EF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80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801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Mauzoleum Martyrologii Wsi Polskich w Michniowie </w:t>
      </w:r>
      <w:r w:rsidR="00E059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zatrudnienia: umowa o pracę – pełny etat </w:t>
      </w:r>
    </w:p>
    <w:p w14:paraId="042BA12A" w14:textId="48C7FC3F" w:rsidR="002069EA" w:rsidRDefault="002069EA" w:rsidP="002069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8B5C88" w14:textId="77777777" w:rsidR="002069EA" w:rsidRPr="002069EA" w:rsidRDefault="002069EA" w:rsidP="002069E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06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 obowiązków:</w:t>
      </w:r>
    </w:p>
    <w:p w14:paraId="1169A0E1" w14:textId="38BF381D" w:rsidR="002069EA" w:rsidRPr="002069EA" w:rsidRDefault="00063283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zarządzanie i 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="002069EA"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adzorowanie prac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ami </w:t>
      </w:r>
      <w:r w:rsidR="002069EA"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administracyjno-biurowy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 w oddziale</w:t>
      </w:r>
    </w:p>
    <w:p w14:paraId="1C4D988E" w14:textId="082FF419" w:rsidR="002069EA" w:rsidRPr="002069EA" w:rsidRDefault="002069EA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arządzanie dostawami, sporządzanie zamówień</w:t>
      </w:r>
    </w:p>
    <w:p w14:paraId="67E237A1" w14:textId="52B663FA" w:rsidR="002069EA" w:rsidRPr="002069EA" w:rsidRDefault="00172F32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zlecanie i nadzorowanie 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2069EA"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erwisowani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069EA"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sprzętu</w:t>
      </w:r>
    </w:p>
    <w:p w14:paraId="6C7D1698" w14:textId="10925F6F" w:rsidR="002069EA" w:rsidRPr="002069EA" w:rsidRDefault="002069EA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oordynacja koresponde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cji</w:t>
      </w:r>
    </w:p>
    <w:p w14:paraId="34DBD76F" w14:textId="5C69D780" w:rsidR="002069EA" w:rsidRPr="002069EA" w:rsidRDefault="002069EA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adzorowanie i archiwizacja dokument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acji służbowej w oddziale </w:t>
      </w:r>
    </w:p>
    <w:p w14:paraId="70E48002" w14:textId="5556B488" w:rsidR="002069EA" w:rsidRPr="002069EA" w:rsidRDefault="002069EA" w:rsidP="002069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lanowanie i kontrolowanie kosztów funkcjonowania biura</w:t>
      </w:r>
    </w:p>
    <w:p w14:paraId="612C4B63" w14:textId="5E6DC5CD" w:rsidR="002069EA" w:rsidRPr="00063283" w:rsidRDefault="002069EA" w:rsidP="0006328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069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Wymagania:</w:t>
      </w:r>
    </w:p>
    <w:p w14:paraId="69CDF7C9" w14:textId="77777777" w:rsidR="00680453" w:rsidRDefault="002069EA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wykształcenie wyższe  ( </w:t>
      </w:r>
      <w:r w:rsidR="00063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kierunek</w:t>
      </w:r>
      <w:r w:rsidR="00A84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="00063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prawo, administracja</w:t>
      </w:r>
      <w:r w:rsidR="00A84A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</w:t>
      </w:r>
      <w:r w:rsidR="0006328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zarządzanie)</w:t>
      </w:r>
    </w:p>
    <w:p w14:paraId="20916317" w14:textId="65ABFC0B" w:rsidR="00063283" w:rsidRDefault="00680453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inherit" w:hAnsi="inherit"/>
        </w:rPr>
        <w:t>doświadczenie na stanowisku kierowniczym minimum 2 lata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4110A3" w14:textId="6889DFAC" w:rsidR="002069EA" w:rsidRDefault="00063283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ardzo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2069EA"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 znajomość pakietu MS Office</w:t>
      </w:r>
    </w:p>
    <w:p w14:paraId="1ED15C5A" w14:textId="48204DAA" w:rsidR="00063283" w:rsidRPr="002069EA" w:rsidRDefault="00063283" w:rsidP="0006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 w pracy biurowej</w:t>
      </w:r>
    </w:p>
    <w:p w14:paraId="1C2812DC" w14:textId="1A505B6F" w:rsidR="002069EA" w:rsidRDefault="002069EA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ardzo dobra organizacja pracy</w:t>
      </w:r>
    </w:p>
    <w:p w14:paraId="68B0EB25" w14:textId="17D081A6" w:rsidR="00063283" w:rsidRPr="002069EA" w:rsidRDefault="00063283" w:rsidP="0006328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miejętność priorytetyzowania zadań</w:t>
      </w:r>
    </w:p>
    <w:p w14:paraId="645ED2FD" w14:textId="70B74ABC" w:rsidR="002069EA" w:rsidRDefault="002069EA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miejętność pracy pod presją czasu</w:t>
      </w:r>
    </w:p>
    <w:p w14:paraId="176E4FD6" w14:textId="3F410B8A" w:rsidR="002069EA" w:rsidRDefault="00063283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dobra 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znajomość przepisów kodeksu administracyjnego i przepisów powszechnie obowiązujących w zakresie dział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ności administr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cyjnej  instytucji kultury </w:t>
      </w:r>
    </w:p>
    <w:p w14:paraId="647BC137" w14:textId="4B64AA26" w:rsidR="00063283" w:rsidRPr="00063283" w:rsidRDefault="00063283" w:rsidP="000632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posiadanie prawa jazdy kat. B  </w:t>
      </w:r>
    </w:p>
    <w:p w14:paraId="1C067688" w14:textId="4E711D3E" w:rsidR="00063283" w:rsidRDefault="00063283" w:rsidP="002069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 widziana znajomoś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2069E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języka angielskiego</w:t>
      </w:r>
    </w:p>
    <w:p w14:paraId="1222D050" w14:textId="4C44A534" w:rsidR="00063283" w:rsidRDefault="00063283" w:rsidP="00063283">
      <w:pPr>
        <w:pStyle w:val="Default"/>
        <w:ind w:left="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Wymagane dokumenty: </w:t>
      </w:r>
    </w:p>
    <w:p w14:paraId="5C9E37D8" w14:textId="45A3D91E" w:rsidR="00063283" w:rsidRDefault="00063283" w:rsidP="0006328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list motywacyjny</w:t>
      </w:r>
    </w:p>
    <w:p w14:paraId="3CD14ECF" w14:textId="3B36FB78" w:rsidR="00063283" w:rsidRDefault="00063283" w:rsidP="0006328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kwestionariusz osobowy kandydata ze zdjęciem</w:t>
      </w:r>
    </w:p>
    <w:p w14:paraId="44C91FE9" w14:textId="42BAF9AB" w:rsidR="00063283" w:rsidRDefault="00063283" w:rsidP="0006328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kserokopie dokumentów poświadczających doświadczenie, wykształcenie, uprawnienia </w:t>
      </w:r>
      <w:r w:rsidR="00A84A93">
        <w:rPr>
          <w:sz w:val="23"/>
          <w:szCs w:val="23"/>
        </w:rPr>
        <w:br/>
      </w:r>
      <w:r>
        <w:rPr>
          <w:sz w:val="23"/>
          <w:szCs w:val="23"/>
        </w:rPr>
        <w:t xml:space="preserve"> i kwalifikacje</w:t>
      </w:r>
    </w:p>
    <w:p w14:paraId="72D9F6C6" w14:textId="5E55645E" w:rsidR="00063283" w:rsidRDefault="00063283" w:rsidP="0006328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oświadczenie o wyrażeniu zgody kandydata na przetwarzanie jego danych osobowych dla </w:t>
      </w:r>
      <w:r>
        <w:rPr>
          <w:sz w:val="23"/>
          <w:szCs w:val="23"/>
        </w:rPr>
        <w:br/>
        <w:t>potrzeb prowadzonego postępowania rekrutacyjnego</w:t>
      </w:r>
    </w:p>
    <w:p w14:paraId="2E84C086" w14:textId="6CA424F3" w:rsidR="004F6BAE" w:rsidRDefault="004F6BAE" w:rsidP="00063283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color w:val="121212"/>
          <w:sz w:val="22"/>
          <w:szCs w:val="22"/>
        </w:rPr>
        <w:t>oświadczenie o niekaralności oraz o zdolności do czynności prawnych i o korzystaniu z pełni praw publicznych,</w:t>
      </w:r>
    </w:p>
    <w:p w14:paraId="2EDCEE8F" w14:textId="77777777" w:rsidR="00063283" w:rsidRDefault="00063283" w:rsidP="00063283">
      <w:pPr>
        <w:pStyle w:val="Default"/>
        <w:rPr>
          <w:sz w:val="23"/>
          <w:szCs w:val="23"/>
        </w:rPr>
      </w:pPr>
    </w:p>
    <w:p w14:paraId="060543AE" w14:textId="7750414D" w:rsidR="00063283" w:rsidRPr="00063283" w:rsidRDefault="00063283" w:rsidP="0006328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toku postępowania rekrutacyjnego kandydat może być poproszony o przygotowanie </w:t>
      </w:r>
      <w:r>
        <w:rPr>
          <w:sz w:val="23"/>
          <w:szCs w:val="23"/>
        </w:rPr>
        <w:br/>
        <w:t xml:space="preserve">i przedłożenie dodatkowych dokumentów nie wymienionych w niniejszym ogłoszeniu. </w:t>
      </w:r>
    </w:p>
    <w:p w14:paraId="30A94D83" w14:textId="77777777" w:rsidR="00063283" w:rsidRPr="00A84A93" w:rsidRDefault="00063283" w:rsidP="00A84A93">
      <w:pPr>
        <w:pStyle w:val="Default"/>
        <w:rPr>
          <w:sz w:val="23"/>
          <w:szCs w:val="23"/>
        </w:rPr>
      </w:pPr>
    </w:p>
    <w:p w14:paraId="1A99040E" w14:textId="77777777" w:rsidR="00A84A93" w:rsidRDefault="00063283" w:rsidP="000632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Termin składania ofert. </w:t>
      </w:r>
      <w:r w:rsidR="00A84A93">
        <w:rPr>
          <w:b/>
          <w:bCs/>
          <w:sz w:val="23"/>
          <w:szCs w:val="23"/>
        </w:rPr>
        <w:br/>
      </w:r>
      <w:r>
        <w:rPr>
          <w:sz w:val="23"/>
          <w:szCs w:val="23"/>
        </w:rPr>
        <w:t xml:space="preserve">Osoby zainteresowane proszone są o dostarczenie dokumentów osobiście lub drogą pocztową na adres: Muzeum Wsi Kieleckiej ul. Jana Pawła II 6 25-025 Kielce </w:t>
      </w:r>
      <w:r>
        <w:rPr>
          <w:b/>
          <w:bCs/>
          <w:sz w:val="23"/>
          <w:szCs w:val="23"/>
        </w:rPr>
        <w:t>w terminie do  31  października  2023 roku do godz. 14.00</w:t>
      </w:r>
    </w:p>
    <w:p w14:paraId="554CD1E3" w14:textId="25B0EF8F" w:rsidR="00063283" w:rsidRPr="004F6BAE" w:rsidRDefault="00063283" w:rsidP="004F6BAE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br/>
      </w:r>
      <w:r>
        <w:rPr>
          <w:sz w:val="23"/>
          <w:szCs w:val="23"/>
        </w:rPr>
        <w:t>O terminie i miejscu rozmowy rekrutacyjnej kandydaci</w:t>
      </w:r>
      <w:r w:rsidR="00A84A93">
        <w:rPr>
          <w:sz w:val="23"/>
          <w:szCs w:val="23"/>
        </w:rPr>
        <w:t xml:space="preserve">, których oferty  spełnią wymagania rekrutacyjne </w:t>
      </w:r>
      <w:r>
        <w:rPr>
          <w:sz w:val="23"/>
          <w:szCs w:val="23"/>
        </w:rPr>
        <w:t xml:space="preserve"> zostaną powiadomieni indywidualnie.  </w:t>
      </w:r>
      <w:r w:rsidR="00A84A93">
        <w:rPr>
          <w:sz w:val="23"/>
          <w:szCs w:val="23"/>
        </w:rPr>
        <w:tab/>
      </w:r>
      <w:r>
        <w:rPr>
          <w:sz w:val="23"/>
          <w:szCs w:val="23"/>
        </w:rPr>
        <w:br/>
      </w:r>
      <w:r w:rsidRPr="00C3600B">
        <w:rPr>
          <w:sz w:val="23"/>
          <w:szCs w:val="23"/>
        </w:rPr>
        <w:t xml:space="preserve">Szczegółowe informacje : tel. 41 344-92-97 </w:t>
      </w:r>
      <w:r>
        <w:rPr>
          <w:sz w:val="23"/>
          <w:szCs w:val="23"/>
        </w:rPr>
        <w:t>wew. 114</w:t>
      </w:r>
    </w:p>
    <w:sectPr w:rsidR="00063283" w:rsidRPr="004F6BAE" w:rsidSect="002069E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77C1"/>
    <w:multiLevelType w:val="multilevel"/>
    <w:tmpl w:val="0EC6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46FB5"/>
    <w:multiLevelType w:val="multilevel"/>
    <w:tmpl w:val="65A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E5297"/>
    <w:multiLevelType w:val="multilevel"/>
    <w:tmpl w:val="5D6C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E25F7C"/>
    <w:multiLevelType w:val="multilevel"/>
    <w:tmpl w:val="CEBC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2C26EF"/>
    <w:multiLevelType w:val="multilevel"/>
    <w:tmpl w:val="A15E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E6DD3"/>
    <w:multiLevelType w:val="multilevel"/>
    <w:tmpl w:val="EBB4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696052">
    <w:abstractNumId w:val="2"/>
  </w:num>
  <w:num w:numId="2" w16cid:durableId="1075518729">
    <w:abstractNumId w:val="1"/>
  </w:num>
  <w:num w:numId="3" w16cid:durableId="1629698814">
    <w:abstractNumId w:val="5"/>
  </w:num>
  <w:num w:numId="4" w16cid:durableId="553389616">
    <w:abstractNumId w:val="0"/>
  </w:num>
  <w:num w:numId="5" w16cid:durableId="858393664">
    <w:abstractNumId w:val="3"/>
  </w:num>
  <w:num w:numId="6" w16cid:durableId="357127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EA"/>
    <w:rsid w:val="00063283"/>
    <w:rsid w:val="000E41EF"/>
    <w:rsid w:val="00172F32"/>
    <w:rsid w:val="002069EA"/>
    <w:rsid w:val="004F6BAE"/>
    <w:rsid w:val="00667147"/>
    <w:rsid w:val="00680453"/>
    <w:rsid w:val="00A84A93"/>
    <w:rsid w:val="00E05946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5AD07"/>
  <w15:chartTrackingRefBased/>
  <w15:docId w15:val="{087737AF-5882-4D87-8BF5-94D7B8D6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0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6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Łukasz Dąbrowski</cp:lastModifiedBy>
  <cp:revision>5</cp:revision>
  <cp:lastPrinted>2023-10-06T10:01:00Z</cp:lastPrinted>
  <dcterms:created xsi:type="dcterms:W3CDTF">2023-10-06T10:01:00Z</dcterms:created>
  <dcterms:modified xsi:type="dcterms:W3CDTF">2023-10-08T17:23:00Z</dcterms:modified>
</cp:coreProperties>
</file>